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8"/>
        </w:rPr>
      </w:pPr>
      <w:r>
        <w:rPr>
          <w:b/>
          <w:sz w:val="28"/>
        </w:rPr>
        <w:t>Year 8 English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rPr>
                <w:b/>
              </w:rPr>
              <w:t xml:space="preserve">Style/Text - </w:t>
            </w:r>
            <w:r>
              <w:t>Communication is clear throughout their ideas</w:t>
            </w:r>
          </w:p>
          <w:p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rPr>
                <w:b/>
              </w:rPr>
              <w:t xml:space="preserve">Paragraphs- </w:t>
            </w:r>
            <w:r>
              <w:t>Material is clearly controlled and sequences, taking into account the reader’s likely reaction</w:t>
            </w:r>
          </w:p>
          <w:p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rPr>
                <w:b/>
              </w:rPr>
              <w:t xml:space="preserve">Sentence structure- </w:t>
            </w:r>
            <w:r>
              <w:rPr>
                <w:rFonts w:cs="Calibri"/>
              </w:rPr>
              <w:t>Your child is able to exercise a choice in sentences for effect, emphasis or clarity</w:t>
            </w:r>
          </w:p>
          <w:p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rPr>
                <w:b/>
              </w:rPr>
              <w:t>Vocabulary/</w:t>
            </w:r>
            <w:proofErr w:type="spellStart"/>
            <w:r>
              <w:rPr>
                <w:b/>
              </w:rPr>
              <w:t>SPaG</w:t>
            </w:r>
            <w:proofErr w:type="spellEnd"/>
            <w:r>
              <w:t xml:space="preserve">- </w:t>
            </w:r>
            <w:r>
              <w:rPr>
                <w:rFonts w:cs="Calibri"/>
              </w:rPr>
              <w:t>A wide range of vocabulary is used to match the needs of your subject, as well as making conscious selection of words for effect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3"/>
              </w:numPr>
              <w:ind w:left="318" w:hanging="284"/>
            </w:pPr>
            <w:r>
              <w:rPr>
                <w:b/>
              </w:rPr>
              <w:t xml:space="preserve">Style/Text- </w:t>
            </w:r>
            <w:r>
              <w:t>Communication is mostly successful in the majority of their ideas</w:t>
            </w:r>
          </w:p>
          <w:p>
            <w:pPr>
              <w:pStyle w:val="ListParagraph"/>
              <w:numPr>
                <w:ilvl w:val="0"/>
                <w:numId w:val="3"/>
              </w:numPr>
              <w:ind w:left="318" w:hanging="284"/>
            </w:pPr>
            <w:r>
              <w:rPr>
                <w:b/>
              </w:rPr>
              <w:t xml:space="preserve">Paragraphs- </w:t>
            </w:r>
            <w:r>
              <w:t>Material is structured clearly, with sentences organised into logical paragraphs</w:t>
            </w:r>
          </w:p>
          <w:p>
            <w:pPr>
              <w:pStyle w:val="ListParagraph"/>
              <w:numPr>
                <w:ilvl w:val="0"/>
                <w:numId w:val="3"/>
              </w:numPr>
              <w:ind w:left="318" w:hanging="284"/>
            </w:pPr>
            <w:r>
              <w:rPr>
                <w:b/>
              </w:rPr>
              <w:t xml:space="preserve">Sentence structure- </w:t>
            </w:r>
            <w:r>
              <w:t>There is a conscious attempt to vary the length, subject and structure of sentences</w:t>
            </w:r>
          </w:p>
          <w:p>
            <w:pPr>
              <w:pStyle w:val="ListParagraph"/>
              <w:numPr>
                <w:ilvl w:val="0"/>
                <w:numId w:val="3"/>
              </w:numPr>
              <w:ind w:left="318" w:hanging="284"/>
            </w:pPr>
            <w:r>
              <w:rPr>
                <w:b/>
              </w:rPr>
              <w:t>Vocabulary/</w:t>
            </w:r>
            <w:proofErr w:type="spellStart"/>
            <w:r>
              <w:rPr>
                <w:b/>
              </w:rPr>
              <w:t>SPaG</w:t>
            </w:r>
            <w:proofErr w:type="spellEnd"/>
            <w:r>
              <w:t>- Your child utilises a reasonably wide vocabulary, where words are sometimes chosen for effect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Style/Text- </w:t>
            </w:r>
            <w:r>
              <w:t>Communication is mostly relevant in a selection of ideas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Paragraphs- </w:t>
            </w:r>
            <w:r>
              <w:t>Material is mostly structured clearly, with clear attempts to link sequences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szCs w:val="32"/>
              </w:rPr>
            </w:pPr>
            <w:r>
              <w:rPr>
                <w:rFonts w:cs="Calibri"/>
                <w:b/>
                <w:szCs w:val="32"/>
              </w:rPr>
              <w:t>Sentence structure</w:t>
            </w:r>
            <w:r>
              <w:rPr>
                <w:rFonts w:cs="Calibri"/>
                <w:szCs w:val="32"/>
              </w:rPr>
              <w:t xml:space="preserve">- </w:t>
            </w:r>
            <w:r>
              <w:t>There is a variety the length, subject and structure of sentences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</w:pPr>
            <w:r>
              <w:rPr>
                <w:rFonts w:cs="Calibri"/>
                <w:b/>
                <w:szCs w:val="32"/>
              </w:rPr>
              <w:t>Vocabulary/</w:t>
            </w:r>
            <w:proofErr w:type="spellStart"/>
            <w:r>
              <w:rPr>
                <w:rFonts w:cs="Calibri"/>
                <w:b/>
                <w:szCs w:val="32"/>
              </w:rPr>
              <w:t>SPaG</w:t>
            </w:r>
            <w:proofErr w:type="spellEnd"/>
            <w:r>
              <w:rPr>
                <w:rFonts w:cs="Calibri"/>
                <w:szCs w:val="32"/>
              </w:rPr>
              <w:t xml:space="preserve">- </w:t>
            </w:r>
            <w:r>
              <w:t>Your child is beginning to utilise a reasonable vocabulary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Style/Text- </w:t>
            </w:r>
            <w:r>
              <w:t>Your child can successfully communicate simple ideas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 xml:space="preserve">Paragraphs- </w:t>
            </w:r>
            <w:r>
              <w:t>There is evidence that simple structural features are being used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Sentence structure</w:t>
            </w:r>
            <w:r>
              <w:rPr>
                <w:rFonts w:cs="Calibri"/>
                <w:szCs w:val="32"/>
              </w:rPr>
              <w:t xml:space="preserve">- </w:t>
            </w:r>
            <w:r>
              <w:t>Your child is beginning to embed a variety of simple sentence structures correctly</w:t>
            </w:r>
          </w:p>
          <w:p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="Calibri"/>
                <w:b/>
                <w:szCs w:val="32"/>
              </w:rPr>
            </w:pPr>
            <w:r>
              <w:rPr>
                <w:rFonts w:cs="Calibri"/>
                <w:b/>
                <w:szCs w:val="32"/>
              </w:rPr>
              <w:t>Vocabulary/</w:t>
            </w:r>
            <w:proofErr w:type="spellStart"/>
            <w:r>
              <w:rPr>
                <w:rFonts w:cs="Calibri"/>
                <w:b/>
                <w:szCs w:val="32"/>
              </w:rPr>
              <w:t>SPaG</w:t>
            </w:r>
            <w:proofErr w:type="spellEnd"/>
            <w:r>
              <w:rPr>
                <w:rFonts w:cs="Calibri"/>
                <w:b/>
                <w:szCs w:val="32"/>
              </w:rPr>
              <w:t xml:space="preserve"> - </w:t>
            </w:r>
            <w:r>
              <w:t>Your child if beginning to select some words for effect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8 Maths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Write the prime factor decomposition of a number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Use prime factor decomposition to find the HCF or LCM or two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Use the laws of indices for multiplying and dividing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Calculate with powers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Round to a number of significant figures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Simplify expressions involving powers and brackets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Use the index laws in algebraic calculations and expressions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Write and simplify expressions involving brackets and powers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Factorise an algebraic expression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Substitute integers into expressions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Construct and solve equations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Write the prime factor decomposition of a number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Use prime factor decomposition to find the HCF or LCM or two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Use the laws of indices for multiplying and dividing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Calculate with powers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Round to a number of significant figures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Simplify expressions involving powers and brackets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Use the index laws in algebraic calculations and expressions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Write and simplify expressions involving brackets and powers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Factorise an algebraic expression</w:t>
            </w:r>
            <w: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Substitute integers into expressions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Construct and solve equations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Use written methods to add and subtract with decimals including money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Estimate answers to calculations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Add, subtract, multiply and divide positive and negative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Derive and use the formula for the area of a triangle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Find areas of compound shapes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Calculate areas of parallelograms and trapezia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Calculate the volume of cubes and cuboids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Calculate surface area of cubes and cuboids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Add, subtract and multiply larger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Add, subtract multiply and divide with negative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Find equivalent ratios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Recognise and name 3D shapes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Count faces edges and vertices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Deduce properties of 3D shapes from 2D representations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Identify nets of 3D solids including cubes and cuboids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Draw nets of 3D solids using a ruler and protractor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Find the volume of a cube or cuboid by counting cubes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Know the formula for calculating the volume of a cube or cuboid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8 Science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Discuss the importance of each nutrient in a balanced diet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how and why food is digested referencing the action/role of bacteria and specific enzymes as catalysts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in terms of surface area to volume ratio how the small intestine is adapted to its function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Calculate surface area and explain its importance in different areas of science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the importance of each nutrient in a balanced diet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how and why food is digested referencing the action/role of bacteria and specific enzymes as catalysts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in terms of surface area how the small intestine is adapted to its function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Calculate surface area and explain its importance in different areas of science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each nutrient in a balanced diet and recall their use in the body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why food needs to be digested and how enzymes are involved in this process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Explain how the small intestine is adapted for its function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Calculate surface area and explain its importance in different areas of science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List the different nutrients in a balanced diet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Describe digestion and outline how large molecules are broken into smaller components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Outline how the small intestine absorbs nutrients into the blood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Calculate surface area and explain its importance in different areas of science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8 </w:t>
      </w:r>
      <w:proofErr w:type="gramStart"/>
      <w:r>
        <w:rPr>
          <w:b/>
          <w:sz w:val="28"/>
        </w:rPr>
        <w:t>RE</w:t>
      </w:r>
      <w:proofErr w:type="gramEnd"/>
      <w:r>
        <w:rPr>
          <w:b/>
          <w:sz w:val="28"/>
        </w:rPr>
        <w:tab/>
      </w: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1526"/>
        <w:gridCol w:w="8085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 and retain a variety of knowledge of religious teachings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a variety of  specialist language specialist language and use it appropriately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a variety of  sources of authority when answering a question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Support your own point of view with evidence and explanation AND can state and support an alternative view to your own with evidence and explanation when evaluating a statement AND formulate a judgement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 and retain a range of knowledge of religious teachings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a range of specialist language specialist language and use it appropriately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a range of sources of authority when answering a question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Support your own point of view with evidence and explanation AND can state and support an alternative view to your own with evidence and explanation when evaluating a statement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Understand and retain some knowledge of religious teachings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some specialist language specialist language and use it appropriately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some sources of authority when answering a question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Support your own point of view with evidence  and explanation when evaluating a statement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Retain limited knowledge of religious teachings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Identify limited specialist language and use it appropriately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Apply limited sources of authority when answering a question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State your own point of view when evaluating a statement and support it with evidence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8 Art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>Show a highly developed ability to exploit the characteristics of design to review, modify, evolve and improve designs through several</w:t>
            </w:r>
            <w:r>
              <w:rPr>
                <w:rFonts w:cs="Calibri"/>
                <w:spacing w:val="-25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>stages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 xml:space="preserve">Show a highly developed and clear ability to engage in purposeful and open ended research </w:t>
            </w:r>
            <w:r>
              <w:rPr>
                <w:rFonts w:cs="Calibri"/>
                <w:spacing w:val="-25"/>
                <w:szCs w:val="20"/>
              </w:rPr>
              <w:t>in</w:t>
            </w:r>
            <w:r>
              <w:rPr>
                <w:rFonts w:cs="Calibri"/>
                <w:szCs w:val="20"/>
              </w:rPr>
              <w:t xml:space="preserve"> the form of experimentation and investigation leading to the development of ideas in the pursuit of particular creative intentions or client requirements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>Show a highly developed and clear ability to create drawings and representations from observational drawings and engage with the style of artists work and art movements through history to influence personal responses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>Show a confident ability to exploit the characteristics of design to review, modify, evolve and improve designs through several</w:t>
            </w:r>
            <w:r>
              <w:rPr>
                <w:rFonts w:cs="Calibri"/>
                <w:spacing w:val="-25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>stages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 xml:space="preserve">Show a confident ability to engage in purposeful and open ended research </w:t>
            </w:r>
            <w:r>
              <w:rPr>
                <w:rFonts w:cs="Calibri"/>
                <w:spacing w:val="-25"/>
                <w:szCs w:val="20"/>
              </w:rPr>
              <w:t>in</w:t>
            </w:r>
            <w:r>
              <w:rPr>
                <w:rFonts w:cs="Calibri"/>
                <w:szCs w:val="20"/>
              </w:rPr>
              <w:t xml:space="preserve"> the form of experimentation and investigation leading to the development of ideas in the pursuit of particular creative intentions or client requirements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>Show a confident ability to create drawings and representations from observational drawings and engage with the style of artists work and art movements through history to influence personal responses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 xml:space="preserve">Show </w:t>
            </w:r>
            <w:r>
              <w:t xml:space="preserve">a moderate </w:t>
            </w:r>
            <w:r>
              <w:rPr>
                <w:rFonts w:cs="Calibri"/>
                <w:szCs w:val="20"/>
              </w:rPr>
              <w:t>to exploit the characteristics of design to review, modify, evolve and improve designs through several</w:t>
            </w:r>
            <w:r>
              <w:rPr>
                <w:rFonts w:cs="Calibri"/>
                <w:spacing w:val="-25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>stages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 xml:space="preserve">Show </w:t>
            </w:r>
            <w:r>
              <w:t xml:space="preserve">a moderate </w:t>
            </w:r>
            <w:r>
              <w:rPr>
                <w:rFonts w:cs="Calibri"/>
                <w:szCs w:val="20"/>
              </w:rPr>
              <w:t xml:space="preserve">to engage in purposeful and open ended research </w:t>
            </w:r>
            <w:r>
              <w:rPr>
                <w:rFonts w:cs="Calibri"/>
                <w:spacing w:val="-25"/>
                <w:szCs w:val="20"/>
              </w:rPr>
              <w:t>in</w:t>
            </w:r>
            <w:r>
              <w:rPr>
                <w:rFonts w:cs="Calibri"/>
                <w:szCs w:val="20"/>
              </w:rPr>
              <w:t xml:space="preserve"> the form of experimentation and investigation leading to the development of ideas in the pursuit of particular creative intentions or client requirements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 xml:space="preserve">Show </w:t>
            </w:r>
            <w:r>
              <w:t xml:space="preserve">a moderate </w:t>
            </w:r>
            <w:r>
              <w:rPr>
                <w:rFonts w:cs="Calibri"/>
                <w:szCs w:val="20"/>
              </w:rPr>
              <w:t>to create drawings and representations from observational drawings and engage with the style of artists work and art movements through history to influence personal responses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>Show some ability to exploit the characteristics of design to review, modify, evolve and improve designs through several</w:t>
            </w:r>
            <w:r>
              <w:rPr>
                <w:rFonts w:cs="Calibri"/>
                <w:spacing w:val="-25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>stages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 xml:space="preserve">Show some ability to engage in purposeful and open ended research </w:t>
            </w:r>
            <w:r>
              <w:rPr>
                <w:rFonts w:cs="Calibri"/>
                <w:spacing w:val="-25"/>
                <w:szCs w:val="20"/>
              </w:rPr>
              <w:t>in</w:t>
            </w:r>
            <w:r>
              <w:rPr>
                <w:rFonts w:cs="Calibri"/>
                <w:szCs w:val="20"/>
              </w:rPr>
              <w:t xml:space="preserve"> the form of experimentation and investigation leading to the development of ideas in the pursuit of particular creative intentions or client requirements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szCs w:val="20"/>
              </w:rPr>
              <w:t>Show some ability to create drawings and representations from observational drawings and engage with the style of artists work and art movements through history to influence personal responses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8 DT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use a wide range of analysis and customer research sources and justify design decisions and project links directly from these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skilfully develop creative ideas and explore links to customer research as well as possible materials and techniques required in manufacture. Can create a high quality 3D example of a product with annotated information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present work to a high standard and uses high quality rendering techniques with a range of tone and shade. Ideas have taken inspiration from research but are original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write conclusions from analysis and customer research sources and clearly explain how it will inspire my project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generate detailed and creative design ideas using analysis and customer research and can then justify advantages, disadvantages and improvements of ideas. Can create a detailed 3D example of a product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present work well and include a wide range of colour with some good tone and shade work. Ideas will clearly link to and be inspired by analysis and customer research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carry out analysis of existing products with some detail and gather and use customer research, briefly evaluating my results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link design ideas to analysis and customer research and explain the good and bad points of each design. Can create a good quality 3D example of a product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include good presentation and some links to research and analysis. Can include good use of colour and a clear development of tone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carry out simple analysis of existing products and gather and use customer research to help me design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generate simple ideas and describe annotated information to explain likes and dislikes about each design. Can create a simple 3D example of a product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include simple use of colour and shading. Can show some basic use of tone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8 Food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apply an excellent understanding of hygiene and safe working practices in the kitchen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demonstrate excellent levels of ability in the preparation and production of food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have an excellent understanding of ‘what food poisoning is’, ‘what the symptoms are’, ‘how it’s caused’ and ‘how to prevent it’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apply a good understanding of hygiene and safe working practices in the kitchen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demonstrate good levels of ability in the preparation and production of food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have a good understanding of ‘what food poisoning is’, ‘what the symptoms are’, ‘how it’s caused’ and ‘how to prevent it’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apply a moderate understanding of hygiene and safe working practices in the kitchen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demonstrate moderate levels of ability in the preparation and production of food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have a moderate understanding of ‘what food poisoning is’, ‘what the symptoms are’, ‘how it’s caused’ and ‘how to prevent it’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apply a basic understanding of hygiene and safe working practices in the kitchen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demonstrate basic levels of ability in the preparation and production of food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 w:val="24"/>
                <w:szCs w:val="24"/>
              </w:rPr>
              <w:t>To have a basic understanding of ‘what food poisoning is’, ‘what the symptoms are’, ‘how it’s caused’ and ‘how to prevent it’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8 Geography</w:t>
      </w:r>
      <w:r>
        <w:rPr>
          <w:b/>
          <w:sz w:val="28"/>
        </w:rPr>
        <w:tab/>
      </w: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1526"/>
        <w:gridCol w:w="8085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Compare the ways of measuring development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Assess reasons why there is global inequality (social, environmental, economic, historical)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Compare different approaches to development (top-down v bottom up)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Compare the employment structure of the UK with countries at different levels of development (developing and emerging economies)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Evaluate the impacts of Transnational Corporations (TNCs) on the global economy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Explain the ways of measuring development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Explain reasons why there is global inequality (social, environmental, economic)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Describe different approaches to development (top-down v bottom up)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Describe the employment structure of the UK and a developing country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Explain the role of Transnational Corporations (TNCs) in the global economy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Describe the ways of measuring development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Describe reasons why there is global inequality (social, environmental, economic)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Describe different approaches to development (top-down v bottom up)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Outline the employment structure of the UK and a developing country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Describe the role of Transnational Corporations (TNCs) in the global economy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5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Describe simply the ways of measuring development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Identify reasons why there is global inequality (social, environmental, economic)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Outline different approaches to development (top-down v bottom up) Case study: a region in India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Outline the employment structure of the UK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Describe simply the role of Transnational Corporations (TNCs) in the global economy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>Year 8 History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Detailed description of the importance of the British Empire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Detailed description of the extent of change and continuity within and across time periods in relation to slavery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Thoroughly evaluates sources to find relevant evidence to show the impact the British Empire had on other countries</w:t>
            </w:r>
          </w:p>
        </w:tc>
      </w:tr>
      <w:tr>
        <w:tc>
          <w:tcPr>
            <w:tcW w:w="1526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Describe the importance of the British Empire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Describe the extent of change and continuity within and across time periods in relation to slavery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Evaluates sources to find relevant evidence to show the impact the British Empire had on other countries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Briefly describe the importance of the British Empire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Identify and describe the extent of change and continuity across time periods in relation to slavery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Briefly evaluate sources to find relevant evidence to show the impact the British Empire had on other countries</w:t>
            </w:r>
          </w:p>
        </w:tc>
      </w:tr>
      <w:tr>
        <w:tc>
          <w:tcPr>
            <w:tcW w:w="1526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080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Begins to describe the importance of the British Empire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Identify the extent of change and continuity across time periods in relation to slavery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1"/>
              </w:rPr>
              <w:t>Attempts to evaluate sources to find relevant evidence to show the impact the British Empire had on other countries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8 ICT </w:t>
      </w: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1485"/>
        <w:gridCol w:w="8121"/>
        <w:gridCol w:w="8"/>
      </w:tblGrid>
      <w:tr>
        <w:trPr>
          <w:gridAfter w:val="1"/>
          <w:wAfter w:w="8" w:type="dxa"/>
        </w:trPr>
        <w:tc>
          <w:tcPr>
            <w:tcW w:w="1485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121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Independently identify the main component parts of a computer and describe the role of each showing a range of research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Explain how computers process information and can switch between tasks considering factors that impact speed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Explain why all data is represented in binary in a computer and give examples of these binary patterns can be represented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Define a Bit, Byte, Kb, Mb and Gb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between the unit measurements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integers to binary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binary numbers to integers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Add two binary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using the Hexadecimal system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Explain what a network is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Explain the risks of wireless networks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Identify 3 different network setups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Give advantages and disadvantages of each network setup</w:t>
            </w:r>
          </w:p>
        </w:tc>
      </w:tr>
      <w:tr>
        <w:tc>
          <w:tcPr>
            <w:tcW w:w="1485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12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Independently identify at least 3 main component parts of a computer and describe the role of each showing research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Describe how computers process information and can switch between tasks considering factors that impact speed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Explain why all data is represented in binary in a computer and give examples of these binary patterns can be represented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Define a Bit, Byte, Kb, Mb and Gb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between the unit measurements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integers to binary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binary numbers to integers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Add two binary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using the Hexadecimal system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Explain what a network is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Explain a risk of wireless networks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Identify 3 different network setups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Give one advantages and one disadvantages of each network setup</w:t>
            </w:r>
          </w:p>
        </w:tc>
      </w:tr>
      <w:tr>
        <w:tc>
          <w:tcPr>
            <w:tcW w:w="1485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12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Identify the main component parts of a computer and describe the role of each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Describe simply how computers process information and can switch between tasks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Explain why all data is represented in binary in a computer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Define a Bit, Byte, Kb, Mb and Gb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integers to binary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binary numbers to integers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using the Hexadecimal system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Explain what a network is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Identify 3 different network setups</w:t>
            </w:r>
          </w:p>
        </w:tc>
      </w:tr>
      <w:tr>
        <w:tc>
          <w:tcPr>
            <w:tcW w:w="1485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12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Identify the main component parts of a computer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State why all data is represented in binary in a computer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Identify a Bit, Byte, Kb, Mb and Gb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Convert simple integers to binary numbers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szCs w:val="24"/>
              </w:rPr>
              <w:t>Explain simply what a network is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8 Music </w:t>
      </w: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1495"/>
        <w:gridCol w:w="8111"/>
        <w:gridCol w:w="8"/>
      </w:tblGrid>
      <w:tr>
        <w:trPr>
          <w:gridAfter w:val="1"/>
          <w:wAfter w:w="8" w:type="dxa"/>
        </w:trPr>
        <w:tc>
          <w:tcPr>
            <w:tcW w:w="1495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111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eastAsia="Times New Roman"/>
              </w:rPr>
              <w:t>Perform with technical control, expression and interpretation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Compose and develop ideas with technical control and coherence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Demonstrate and apply musical knowledge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Use appraising skills to evaluate and make critical judgments about music</w:t>
            </w:r>
          </w:p>
        </w:tc>
      </w:tr>
      <w:tr>
        <w:tc>
          <w:tcPr>
            <w:tcW w:w="1495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11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Perform with technical control and expression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Compose and develop ideas with technical control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Demonstrate and apply musical knowledge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Use appraising skills to evaluate music</w:t>
            </w:r>
          </w:p>
        </w:tc>
      </w:tr>
      <w:tr>
        <w:tc>
          <w:tcPr>
            <w:tcW w:w="1495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11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Perform with technical control with dynamics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Compose and develop ideas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Demonstrate and apply musical knowledge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Use appraising skills to evaluate and make critical judgments about music</w:t>
            </w:r>
          </w:p>
        </w:tc>
      </w:tr>
      <w:tr>
        <w:tc>
          <w:tcPr>
            <w:tcW w:w="1495" w:type="dxa"/>
          </w:tcPr>
          <w:p>
            <w:proofErr w:type="spellStart"/>
            <w:r>
              <w:t>Flightpath</w:t>
            </w:r>
            <w:proofErr w:type="spellEnd"/>
            <w:r>
              <w:t xml:space="preserve"> 4</w:t>
            </w:r>
          </w:p>
        </w:tc>
        <w:tc>
          <w:tcPr>
            <w:tcW w:w="8119" w:type="dxa"/>
            <w:gridSpan w:val="2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Perform with technical control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Compose ideas within a given style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Demonstrate and apply musical knowledge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rPr>
                <w:rFonts w:eastAsia="Times New Roman"/>
              </w:rPr>
              <w:t>Demonstrate an understanding of how a piece of music has been created and performed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8 Spanish 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1419"/>
        <w:gridCol w:w="8221"/>
      </w:tblGrid>
      <w:tr>
        <w:tc>
          <w:tcPr>
            <w:tcW w:w="1419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221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Deduce meaning by identifying and responding to the overall message from a wide variety of spoken texts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Demonstrate creative and effective verbal communication and interaction by expressing and developing thoughts and ideas with spontaneity and fluency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Apply knowledge and skills to understand and respond to a variety of authentic written material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Demonstrate written communication using of a wide variety of vocabulary and grammatical structures, including the use of creative and complex language to express thoughts and ideas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Apply a wide variety of knowledge of topic based vocabulary and grammatical structures in context with reference to tenses where appropriate</w:t>
            </w:r>
          </w:p>
        </w:tc>
      </w:tr>
      <w:tr>
        <w:tc>
          <w:tcPr>
            <w:tcW w:w="1419" w:type="dxa"/>
          </w:tcPr>
          <w:p>
            <w:r>
              <w:br w:type="page"/>
            </w:r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221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Deduce meaning by identifying and responding to key points from a variety of spoken texts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Demonstrate effective verbal communication and interaction by expressing and developing thoughts and ideas with spontaneity and fluency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Apply knowledge and skills to understand and respond to a range of authentic written material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Demonstrate written communication using of a variety of vocabulary and grammatical structures, including the use of some creative language to express thought and ideas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Apply a variety of knowledge of topic based vocabulary and grammatical structures in context with reference to tenses where appropriate</w:t>
            </w:r>
          </w:p>
        </w:tc>
      </w:tr>
      <w:tr>
        <w:tc>
          <w:tcPr>
            <w:tcW w:w="1419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221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Deduce meaning by identifying and responding to key points from a range of spoken texts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Demonstrate effective verbal communication and interaction by expressing and developing thoughts and ideas with some spontaneity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Apply knowledge and skills to understand and respond to authentic written material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Demonstrate written communication using vocabulary and grammatical structures to express thoughts and ideas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Apply knowledge of topic based vocabulary and grammatical structures in context with reference to tenses where appropriate</w:t>
            </w:r>
          </w:p>
        </w:tc>
      </w:tr>
    </w:tbl>
    <w:p>
      <w:pPr>
        <w:rPr>
          <w:b/>
          <w:sz w:val="28"/>
        </w:rPr>
      </w:pPr>
    </w:p>
    <w:p>
      <w:pPr>
        <w:rPr>
          <w:b/>
          <w:sz w:val="28"/>
        </w:rPr>
      </w:pPr>
      <w:r>
        <w:rPr>
          <w:b/>
          <w:sz w:val="28"/>
        </w:rP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8 PE Boys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87"/>
        <w:gridCol w:w="8219"/>
      </w:tblGrid>
      <w:tr>
        <w:tc>
          <w:tcPr>
            <w:tcW w:w="1387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219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the skills of passing and receiving using the inside and outside of their strongest and occasionally their weakest foot in a full sided  game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the skill of dribbling  using the inside and outside of  their strongest and occasionally their weakest foot in a full sided  game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understand the technique of shooting using the strongest foot and occasionally the weakest foot with improved power and accuracy in a full sided game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successfully use running with the ball / dribbling in a full game situation and to be developing team tactics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developed defensive skills (tackling) and implement developed team tactics in a full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a developed warm up / cool down including heart raising and stretching  and explain two reasons why warming up is important before exercise</w:t>
            </w:r>
          </w:p>
        </w:tc>
      </w:tr>
      <w:tr>
        <w:tc>
          <w:tcPr>
            <w:tcW w:w="1387" w:type="dxa"/>
          </w:tcPr>
          <w:p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219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the skills of passing and receiving using the inside and outside of their strongest foot in a small sided game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the skill of dribbling  using the inside and outside of their strongest foot in a small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understand the technique of shooting using the strongest foot with improved power and accuracy in a small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attempt to use running with the ball / dribbling to outwit an opponent in a small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developed defensive skills (tackling) and implement basic team tactics in a small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a developed warm up / cool down including heart raising and stretching routines without teacher supervision</w:t>
            </w:r>
          </w:p>
        </w:tc>
      </w:tr>
      <w:tr>
        <w:tc>
          <w:tcPr>
            <w:tcW w:w="1387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219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the skills of passing and receiving using the inside and outside of their strongest foot in a static practice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the skill of dribbling  using the inside and outside of their strongest foot in a static practice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understand the technique of shooting using the strongest foot with improved power and accuracy in a modified practice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attempt to use running with the ball / dribbling to outwit an opponent in a modified games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developing defensive skills (tackling) in a small sided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>To be able to perform a developed warm up / cool down including heart raising and stretching routines without teacher supervision</w:t>
            </w:r>
          </w:p>
        </w:tc>
      </w:tr>
    </w:tbl>
    <w:p/>
    <w:p>
      <w:r>
        <w:br w:type="page"/>
      </w:r>
    </w:p>
    <w:p>
      <w:pPr>
        <w:rPr>
          <w:b/>
          <w:sz w:val="28"/>
        </w:rPr>
      </w:pPr>
      <w:r>
        <w:rPr>
          <w:b/>
          <w:sz w:val="28"/>
        </w:rPr>
        <w:lastRenderedPageBreak/>
        <w:t xml:space="preserve">Year 8 PE Girls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430"/>
        <w:gridCol w:w="8176"/>
      </w:tblGrid>
      <w:tr>
        <w:tc>
          <w:tcPr>
            <w:tcW w:w="1430" w:type="dxa"/>
          </w:tcPr>
          <w:p>
            <w:proofErr w:type="spellStart"/>
            <w:r>
              <w:t>Flightpath</w:t>
            </w:r>
            <w:proofErr w:type="spellEnd"/>
            <w:r>
              <w:t xml:space="preserve"> 1</w:t>
            </w:r>
          </w:p>
        </w:tc>
        <w:tc>
          <w:tcPr>
            <w:tcW w:w="8176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catch and control the ball with one hand (both hands) when receiving the ball on the move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all passes with technical accuracy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Attempts to perform a turn in the air without breaking the footwork rule but sometimes lacks the spatial awareness to land correctly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 roll dodge with technical accuracy and high success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shoot using the one handed technique with good technical accuracy and high success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use more difficult dodging techniques to outwit her opponent in full game situations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block mark a player out of the game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Responds quickly to infringements (understands the difference between a free pass and a penalty) in both attacking and defending situations</w:t>
            </w:r>
          </w:p>
        </w:tc>
      </w:tr>
      <w:tr>
        <w:tc>
          <w:tcPr>
            <w:tcW w:w="1430" w:type="dxa"/>
          </w:tcPr>
          <w:p>
            <w:proofErr w:type="spellStart"/>
            <w:r>
              <w:t>Flightpath</w:t>
            </w:r>
            <w:proofErr w:type="spellEnd"/>
            <w:r>
              <w:t xml:space="preserve"> 2</w:t>
            </w:r>
          </w:p>
        </w:tc>
        <w:tc>
          <w:tcPr>
            <w:tcW w:w="8176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an underarm pass into the shooters with technical accuracy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catch and control the ball with one hand (both hands) both with two feet on the ground and when jumping straight up to receive the ball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 1 foot landing with technical accuracy and control, not braking the footwork rule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all basic dodges with technical accuracy, showing the ready position and appropriate direction and drive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Shoots using the one handed technique but lacks technical accuracy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Uses basic dodges effectively in full game situations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intercept a pass by timing their movement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Understands the foot on the line rule and marking across your opponent</w:t>
            </w:r>
          </w:p>
        </w:tc>
      </w:tr>
      <w:tr>
        <w:tc>
          <w:tcPr>
            <w:tcW w:w="1430" w:type="dxa"/>
          </w:tcPr>
          <w:p>
            <w:proofErr w:type="spellStart"/>
            <w:r>
              <w:t>Flightpath</w:t>
            </w:r>
            <w:proofErr w:type="spellEnd"/>
            <w:r>
              <w:t xml:space="preserve"> 3</w:t>
            </w:r>
          </w:p>
        </w:tc>
        <w:tc>
          <w:tcPr>
            <w:tcW w:w="8176" w:type="dxa"/>
          </w:tcPr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Understands when to use each of the three passes in an opposed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catch and control the ball with one hand (dominant hand) when static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 controlled 2 foot landing in an isolated practice / modified game situation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perform  1 foot landing when driving out left and right but does not always land on the correct foot in isolated practice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Can perform a fake and a double dodge but does </w:t>
            </w:r>
            <w:bookmarkStart w:id="0" w:name="_GoBack"/>
            <w:bookmarkEnd w:id="0"/>
            <w:r>
              <w:t>not always show the ready position so is not always successful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Can shoot with the two handed technique with good technical accuracy and high success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Understands the role of the attacking players and attempts to move down court to assist in feeding the circle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Understands the role of a defender and attempts to play as such</w:t>
            </w:r>
          </w:p>
          <w:p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Understands the 3 second, off side, replaying and over a third rule</w:t>
            </w:r>
          </w:p>
        </w:tc>
      </w:tr>
    </w:tbl>
    <w:p/>
    <w:p/>
    <w:sectPr>
      <w:headerReference w:type="default" r:id="rId8"/>
      <w:pgSz w:w="11906" w:h="16838"/>
      <w:pgMar w:top="1135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b/>
        <w:sz w:val="32"/>
      </w:rPr>
    </w:pPr>
    <w:r>
      <w:rPr>
        <w:b/>
        <w:sz w:val="32"/>
      </w:rPr>
      <w:t>Term Autumn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0D"/>
    <w:multiLevelType w:val="hybridMultilevel"/>
    <w:tmpl w:val="9140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82145"/>
    <w:multiLevelType w:val="hybridMultilevel"/>
    <w:tmpl w:val="12E68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D6466"/>
    <w:multiLevelType w:val="hybridMultilevel"/>
    <w:tmpl w:val="F3F48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B5CEB"/>
    <w:multiLevelType w:val="hybridMultilevel"/>
    <w:tmpl w:val="E94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C. Davies</dc:creator>
  <cp:lastModifiedBy>Mrs C. Davies</cp:lastModifiedBy>
  <cp:revision>16</cp:revision>
  <dcterms:created xsi:type="dcterms:W3CDTF">2017-10-16T08:01:00Z</dcterms:created>
  <dcterms:modified xsi:type="dcterms:W3CDTF">2018-09-19T12:32:00Z</dcterms:modified>
</cp:coreProperties>
</file>