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5278"/>
      </w:tblGrid>
      <w:tr w:rsidR="007F130D" w:rsidRPr="008A06D7" w:rsidTr="002D2F8E">
        <w:trPr>
          <w:trHeight w:val="315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7F130D" w:rsidRDefault="007F130D" w:rsidP="007F130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All Hallows RC High School </w:t>
            </w:r>
            <w:r w:rsidRPr="007F130D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Administrative </w:t>
            </w:r>
          </w:p>
          <w:p w:rsidR="007F130D" w:rsidRPr="007F130D" w:rsidRDefault="007F130D" w:rsidP="0066669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&amp; Classroom Support </w:t>
            </w:r>
            <w:r w:rsidRPr="007F130D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en-GB"/>
              </w:rPr>
              <w:t>Staff</w:t>
            </w:r>
            <w:r w:rsidR="008A4DF1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FB633D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en-GB"/>
              </w:rPr>
              <w:t>–</w:t>
            </w:r>
            <w:r w:rsidR="008A4DF1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FB633D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en-GB"/>
              </w:rPr>
              <w:t>Sept 201</w:t>
            </w:r>
            <w:r w:rsidR="0066669D"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711B60" w:rsidRPr="008A06D7" w:rsidTr="002D2F8E">
        <w:trPr>
          <w:trHeight w:val="235"/>
        </w:trPr>
        <w:tc>
          <w:tcPr>
            <w:tcW w:w="5354" w:type="dxa"/>
            <w:shd w:val="clear" w:color="auto" w:fill="auto"/>
            <w:vAlign w:val="center"/>
          </w:tcPr>
          <w:p w:rsidR="00711B60" w:rsidRPr="008A06D7" w:rsidRDefault="00711B60" w:rsidP="00711B6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711B60" w:rsidRPr="008A06D7" w:rsidRDefault="00711B60" w:rsidP="00711B60">
            <w:pPr>
              <w:widowControl w:val="0"/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</w:p>
        </w:tc>
      </w:tr>
      <w:tr w:rsidR="000D6986" w:rsidRPr="008A06D7" w:rsidTr="002D2F8E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0D6986" w:rsidRPr="008A06D7" w:rsidRDefault="000D6986" w:rsidP="00711B60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Business Manager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0D6986" w:rsidRPr="008A06D7" w:rsidRDefault="000D6986" w:rsidP="006F4EA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1F615D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Cover Supervisors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0D6986" w:rsidRPr="008A06D7" w:rsidTr="002D2F8E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0D6986" w:rsidRDefault="000D6986" w:rsidP="009621D9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Mrs P </w:t>
            </w:r>
            <w:r w:rsidR="009621D9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Iqbal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0D6986" w:rsidRPr="008A06D7" w:rsidRDefault="000D6986" w:rsidP="006F4E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1F615D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Mr J Cavanagh </w:t>
            </w:r>
          </w:p>
        </w:tc>
      </w:tr>
      <w:tr w:rsidR="000D6986" w:rsidRPr="008A06D7" w:rsidTr="002D2F8E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0D6986" w:rsidRDefault="000D6986" w:rsidP="00616DA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0D6986" w:rsidRPr="008A06D7" w:rsidRDefault="000D6986" w:rsidP="006F4E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1F615D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Ms H Graham</w:t>
            </w:r>
          </w:p>
        </w:tc>
      </w:tr>
      <w:tr w:rsidR="000D6986" w:rsidRPr="008A06D7" w:rsidTr="002D2F8E">
        <w:trPr>
          <w:trHeight w:val="358"/>
        </w:trPr>
        <w:tc>
          <w:tcPr>
            <w:tcW w:w="5354" w:type="dxa"/>
            <w:shd w:val="clear" w:color="auto" w:fill="auto"/>
            <w:vAlign w:val="center"/>
          </w:tcPr>
          <w:p w:rsidR="000D6986" w:rsidRPr="008A06D7" w:rsidRDefault="000D6986" w:rsidP="00691EA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PA to Headteacher &amp; Clerk to Governors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0D6986" w:rsidRPr="001F615D" w:rsidRDefault="000D6986" w:rsidP="006F4EAB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F615D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T Keelan</w:t>
            </w:r>
          </w:p>
        </w:tc>
      </w:tr>
      <w:tr w:rsidR="000D6986" w:rsidRPr="008A06D7" w:rsidTr="00FB633D">
        <w:trPr>
          <w:trHeight w:val="384"/>
        </w:trPr>
        <w:tc>
          <w:tcPr>
            <w:tcW w:w="5354" w:type="dxa"/>
            <w:shd w:val="clear" w:color="auto" w:fill="auto"/>
            <w:vAlign w:val="center"/>
          </w:tcPr>
          <w:p w:rsidR="000D6986" w:rsidRPr="008A06D7" w:rsidRDefault="00400A3A" w:rsidP="00691EA5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Ms G Vaughan</w:t>
            </w:r>
            <w:r w:rsidR="000D6986" w:rsidRPr="00616DAE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0D6986" w:rsidRPr="001F615D" w:rsidRDefault="000D6986" w:rsidP="006F4EAB">
            <w:pPr>
              <w:spacing w:after="0" w:line="240" w:lineRule="auto"/>
              <w:jc w:val="both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K Lacey</w:t>
            </w:r>
          </w:p>
        </w:tc>
      </w:tr>
      <w:tr w:rsidR="000D6986" w:rsidRPr="008A06D7" w:rsidTr="002D2F8E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0D6986" w:rsidRPr="008A06D7" w:rsidRDefault="000D6986" w:rsidP="008A06D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0D6986" w:rsidRPr="001F615D" w:rsidRDefault="000D6986" w:rsidP="006F4EAB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J Tomlinson</w:t>
            </w:r>
          </w:p>
        </w:tc>
      </w:tr>
      <w:tr w:rsidR="000D6986" w:rsidRPr="008A06D7" w:rsidTr="002D2F8E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0D6986" w:rsidRPr="008A06D7" w:rsidRDefault="000D6986" w:rsidP="008A06D7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Reception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0D6986" w:rsidRPr="001F615D" w:rsidRDefault="00450827" w:rsidP="006F4EAB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H Thornton</w:t>
            </w:r>
          </w:p>
        </w:tc>
      </w:tr>
      <w:tr w:rsidR="000D6986" w:rsidRPr="008A06D7" w:rsidTr="002D2F8E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0D6986" w:rsidRPr="009621D9" w:rsidRDefault="009621D9" w:rsidP="008A06D7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Miss M Jones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0D6986" w:rsidRPr="009621D9" w:rsidRDefault="000D6986" w:rsidP="006F4EAB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</w:pPr>
          </w:p>
        </w:tc>
      </w:tr>
      <w:tr w:rsidR="00450827" w:rsidRPr="008A06D7" w:rsidTr="002D2F8E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450827" w:rsidRPr="009621D9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D Bedford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45082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Seclusion Unit – Teaching Assistants</w:t>
            </w:r>
          </w:p>
        </w:tc>
      </w:tr>
      <w:tr w:rsidR="00450827" w:rsidRPr="008A06D7" w:rsidTr="002D2F8E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Miss J Martin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J Bowker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 </w:t>
            </w:r>
          </w:p>
        </w:tc>
      </w:tr>
      <w:tr w:rsidR="00450827" w:rsidRPr="008A06D7" w:rsidTr="002D2F8E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45082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Mrs G Padden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J Corcoran</w:t>
            </w:r>
          </w:p>
        </w:tc>
      </w:tr>
      <w:tr w:rsidR="00450827" w:rsidRPr="008A06D7" w:rsidTr="002D2F8E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K Reeves</w:t>
            </w:r>
          </w:p>
        </w:tc>
      </w:tr>
      <w:tr w:rsidR="00450827" w:rsidRPr="008A06D7" w:rsidTr="002D2F8E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Exams and Admissions Officer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</w:p>
        </w:tc>
      </w:tr>
      <w:tr w:rsidR="00450827" w:rsidRPr="008A06D7" w:rsidTr="002D2F8E">
        <w:trPr>
          <w:trHeight w:val="333"/>
        </w:trPr>
        <w:tc>
          <w:tcPr>
            <w:tcW w:w="5354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V Rogerson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Teaching Assistants</w:t>
            </w:r>
          </w:p>
        </w:tc>
      </w:tr>
      <w:tr w:rsidR="00450827" w:rsidRPr="008A06D7" w:rsidTr="002D2F8E">
        <w:trPr>
          <w:trHeight w:val="333"/>
        </w:trPr>
        <w:tc>
          <w:tcPr>
            <w:tcW w:w="5354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Ms S Ashton</w:t>
            </w:r>
          </w:p>
        </w:tc>
      </w:tr>
      <w:tr w:rsidR="00450827" w:rsidRPr="008A06D7" w:rsidTr="002D2F8E">
        <w:trPr>
          <w:trHeight w:val="367"/>
        </w:trPr>
        <w:tc>
          <w:tcPr>
            <w:tcW w:w="5354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Finance Officer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D Bamgboye</w:t>
            </w:r>
          </w:p>
        </w:tc>
      </w:tr>
      <w:tr w:rsidR="00450827" w:rsidRPr="008A06D7" w:rsidTr="002D2F8E">
        <w:trPr>
          <w:trHeight w:val="367"/>
        </w:trPr>
        <w:tc>
          <w:tcPr>
            <w:tcW w:w="5354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M Mattocks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Mrs J Brooke </w:t>
            </w:r>
          </w:p>
        </w:tc>
      </w:tr>
      <w:tr w:rsidR="00450827" w:rsidRPr="008A06D7" w:rsidTr="002D2F8E">
        <w:trPr>
          <w:trHeight w:val="399"/>
        </w:trPr>
        <w:tc>
          <w:tcPr>
            <w:tcW w:w="5354" w:type="dxa"/>
            <w:shd w:val="clear" w:color="auto" w:fill="auto"/>
            <w:vAlign w:val="center"/>
          </w:tcPr>
          <w:p w:rsidR="00450827" w:rsidRPr="008A06D7" w:rsidRDefault="00450827" w:rsidP="0045082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450827" w:rsidRPr="008A06D7" w:rsidRDefault="005C52ED" w:rsidP="0045082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Miss G Hobbs</w:t>
            </w:r>
          </w:p>
        </w:tc>
      </w:tr>
      <w:tr w:rsidR="005C52ED" w:rsidRPr="008A06D7" w:rsidTr="002D2F8E">
        <w:trPr>
          <w:trHeight w:val="333"/>
        </w:trPr>
        <w:tc>
          <w:tcPr>
            <w:tcW w:w="5354" w:type="dxa"/>
            <w:shd w:val="clear" w:color="auto" w:fill="auto"/>
            <w:vAlign w:val="center"/>
          </w:tcPr>
          <w:p w:rsidR="005C52ED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Data Manager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Mr J Johnson</w:t>
            </w:r>
          </w:p>
        </w:tc>
      </w:tr>
      <w:tr w:rsidR="005C52ED" w:rsidRPr="008A06D7" w:rsidTr="002D2F8E">
        <w:trPr>
          <w:trHeight w:val="333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C Davies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Miss S Kelly </w:t>
            </w:r>
          </w:p>
        </w:tc>
      </w:tr>
      <w:tr w:rsidR="005C52ED" w:rsidRPr="008A06D7" w:rsidTr="002D2F8E">
        <w:trPr>
          <w:trHeight w:val="333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 S Mulcahy</w:t>
            </w:r>
          </w:p>
        </w:tc>
      </w:tr>
      <w:tr w:rsidR="005C52ED" w:rsidRPr="008A06D7" w:rsidTr="002D2F8E">
        <w:trPr>
          <w:trHeight w:val="333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Social Inclusion Officer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Ms C Smith</w:t>
            </w:r>
          </w:p>
        </w:tc>
      </w:tr>
      <w:tr w:rsidR="005C52ED" w:rsidRPr="008A06D7" w:rsidTr="002D2F8E">
        <w:trPr>
          <w:trHeight w:val="333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A Bartley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N Stockton</w:t>
            </w:r>
          </w:p>
        </w:tc>
      </w:tr>
      <w:tr w:rsidR="005C52ED" w:rsidRPr="008A06D7" w:rsidTr="002D2F8E">
        <w:trPr>
          <w:trHeight w:val="333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Miss Y Truong</w:t>
            </w:r>
          </w:p>
        </w:tc>
      </w:tr>
      <w:tr w:rsidR="005C52ED" w:rsidRPr="008A06D7" w:rsidTr="002D2F8E">
        <w:trPr>
          <w:trHeight w:val="399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Business &amp; Enterprise / Transition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5C52ED" w:rsidRPr="008A06D7" w:rsidTr="000D6986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bookmarkStart w:id="0" w:name="_GoBack" w:colFirst="1" w:colLast="1"/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L Teasdale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School Chaplain</w:t>
            </w:r>
          </w:p>
        </w:tc>
      </w:tr>
      <w:bookmarkEnd w:id="0"/>
      <w:tr w:rsidR="005C52ED" w:rsidRPr="008A06D7" w:rsidTr="000D6986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 D Mulcahy</w:t>
            </w:r>
          </w:p>
        </w:tc>
      </w:tr>
      <w:tr w:rsidR="005C52ED" w:rsidRPr="008A06D7" w:rsidTr="000D6986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Learning Resource Centre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5C52ED" w:rsidRPr="008A06D7" w:rsidTr="003003C5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Ms M Oldham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Multi-Sport Coach</w:t>
            </w:r>
          </w:p>
        </w:tc>
      </w:tr>
      <w:tr w:rsidR="005C52ED" w:rsidRPr="008A06D7" w:rsidTr="003003C5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Mr 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B Sixsmith</w:t>
            </w:r>
          </w:p>
        </w:tc>
      </w:tr>
      <w:tr w:rsidR="005C52ED" w:rsidRPr="008A06D7" w:rsidTr="000D6986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Premises Staff – Facilities</w:t>
            </w:r>
            <w:r w:rsidRPr="008A06D7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</w:p>
        </w:tc>
      </w:tr>
      <w:tr w:rsidR="005C52ED" w:rsidRPr="008A06D7" w:rsidTr="000D6986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Mr M Brophy 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3003C5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lang w:eastAsia="en-GB"/>
              </w:rPr>
            </w:pPr>
            <w:r w:rsidRPr="003003C5">
              <w:rPr>
                <w:rFonts w:ascii="Comic Sans MS" w:eastAsia="Times New Roman" w:hAnsi="Comic Sans MS" w:cs="Calibri"/>
                <w:b/>
                <w:color w:val="000000"/>
                <w:lang w:eastAsia="en-GB"/>
              </w:rPr>
              <w:t>Pastoral Support Worker</w:t>
            </w:r>
          </w:p>
        </w:tc>
      </w:tr>
      <w:tr w:rsidR="005C52ED" w:rsidRPr="008A06D7" w:rsidTr="000D6986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 E Whelan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Mr H Adu-Opoku</w:t>
            </w:r>
          </w:p>
        </w:tc>
      </w:tr>
      <w:tr w:rsidR="005C52ED" w:rsidRPr="008A06D7" w:rsidTr="000D6986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 N Murray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5C52ED" w:rsidRPr="008A06D7" w:rsidTr="000D6986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Miss W Higgins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 (Welfare/Hygiene)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5C52ED" w:rsidRPr="008A06D7" w:rsidTr="000D6986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5C52ED" w:rsidRPr="008A06D7" w:rsidTr="000D6986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widowControl w:val="0"/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>Technician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  <w:t xml:space="preserve">s 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5C52ED" w:rsidRPr="008A06D7" w:rsidTr="000D6986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widowControl w:val="0"/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Mr D </w:t>
            </w:r>
            <w:proofErr w:type="spellStart"/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Laurukenas</w:t>
            </w:r>
            <w:proofErr w:type="spellEnd"/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 (Construction/DT)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5C52ED" w:rsidRPr="008A06D7" w:rsidTr="002F75F3">
        <w:trPr>
          <w:trHeight w:val="315"/>
        </w:trPr>
        <w:tc>
          <w:tcPr>
            <w:tcW w:w="5354" w:type="dxa"/>
            <w:shd w:val="clear" w:color="auto" w:fill="auto"/>
            <w:vAlign w:val="center"/>
            <w:hideMark/>
          </w:tcPr>
          <w:p w:rsidR="005C52ED" w:rsidRPr="008A06D7" w:rsidRDefault="005C52ED" w:rsidP="005C52ED">
            <w:pPr>
              <w:widowControl w:val="0"/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 R Olive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 (Science)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5C52ED" w:rsidRPr="008A06D7" w:rsidTr="00B417A7">
        <w:trPr>
          <w:trHeight w:val="315"/>
        </w:trPr>
        <w:tc>
          <w:tcPr>
            <w:tcW w:w="5354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5C52ED" w:rsidRPr="008A06D7" w:rsidRDefault="005C52ED" w:rsidP="005C52E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</w:tbl>
    <w:p w:rsidR="00986375" w:rsidRDefault="00986375" w:rsidP="002D2F8E"/>
    <w:sectPr w:rsidR="00986375" w:rsidSect="002D2F8E">
      <w:footerReference w:type="default" r:id="rId6"/>
      <w:pgSz w:w="11906" w:h="16838"/>
      <w:pgMar w:top="737" w:right="1440" w:bottom="397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98" w:rsidRDefault="00227F98" w:rsidP="00A12587">
      <w:pPr>
        <w:spacing w:after="0" w:line="240" w:lineRule="auto"/>
      </w:pPr>
      <w:r>
        <w:separator/>
      </w:r>
    </w:p>
  </w:endnote>
  <w:endnote w:type="continuationSeparator" w:id="0">
    <w:p w:rsidR="00227F98" w:rsidRDefault="00227F98" w:rsidP="00A1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587" w:rsidRDefault="00A12587">
    <w:pPr>
      <w:pStyle w:val="Footer"/>
    </w:pPr>
  </w:p>
  <w:p w:rsidR="00A12587" w:rsidRDefault="002D2F8E">
    <w:pPr>
      <w:pStyle w:val="Footer"/>
    </w:pPr>
    <w:r>
      <w:t>Oct</w:t>
    </w:r>
    <w:r w:rsidR="001F615D">
      <w:t xml:space="preserve"> 2017</w:t>
    </w:r>
  </w:p>
  <w:p w:rsidR="00A12587" w:rsidRDefault="00A12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98" w:rsidRDefault="00227F98" w:rsidP="00A12587">
      <w:pPr>
        <w:spacing w:after="0" w:line="240" w:lineRule="auto"/>
      </w:pPr>
      <w:r>
        <w:separator/>
      </w:r>
    </w:p>
  </w:footnote>
  <w:footnote w:type="continuationSeparator" w:id="0">
    <w:p w:rsidR="00227F98" w:rsidRDefault="00227F98" w:rsidP="00A12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D7"/>
    <w:rsid w:val="00095D46"/>
    <w:rsid w:val="000D6986"/>
    <w:rsid w:val="001F615D"/>
    <w:rsid w:val="002176A6"/>
    <w:rsid w:val="002201D6"/>
    <w:rsid w:val="00227F98"/>
    <w:rsid w:val="002D2F8E"/>
    <w:rsid w:val="003003C5"/>
    <w:rsid w:val="003D7854"/>
    <w:rsid w:val="00400A3A"/>
    <w:rsid w:val="00450827"/>
    <w:rsid w:val="00496B59"/>
    <w:rsid w:val="00565DCA"/>
    <w:rsid w:val="005C52ED"/>
    <w:rsid w:val="00600734"/>
    <w:rsid w:val="00616DAE"/>
    <w:rsid w:val="0066669D"/>
    <w:rsid w:val="00711B60"/>
    <w:rsid w:val="007F130D"/>
    <w:rsid w:val="008A06D7"/>
    <w:rsid w:val="008A4DF1"/>
    <w:rsid w:val="009621D9"/>
    <w:rsid w:val="00986375"/>
    <w:rsid w:val="00A12587"/>
    <w:rsid w:val="00C73409"/>
    <w:rsid w:val="00E70312"/>
    <w:rsid w:val="00F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86BB8E"/>
  <w15:docId w15:val="{E7026105-2440-43FD-801C-E28A82A5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87"/>
  </w:style>
  <w:style w:type="paragraph" w:styleId="Footer">
    <w:name w:val="footer"/>
    <w:basedOn w:val="Normal"/>
    <w:link w:val="FooterChar"/>
    <w:uiPriority w:val="99"/>
    <w:unhideWhenUsed/>
    <w:rsid w:val="00A1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87"/>
  </w:style>
  <w:style w:type="paragraph" w:styleId="BalloonText">
    <w:name w:val="Balloon Text"/>
    <w:basedOn w:val="Normal"/>
    <w:link w:val="BalloonTextChar"/>
    <w:uiPriority w:val="99"/>
    <w:semiHidden/>
    <w:unhideWhenUsed/>
    <w:rsid w:val="00A1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7488A4B5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Ms G. Vaughan</cp:lastModifiedBy>
  <cp:revision>5</cp:revision>
  <cp:lastPrinted>2019-03-25T11:54:00Z</cp:lastPrinted>
  <dcterms:created xsi:type="dcterms:W3CDTF">2019-08-28T12:41:00Z</dcterms:created>
  <dcterms:modified xsi:type="dcterms:W3CDTF">2020-01-15T11:14:00Z</dcterms:modified>
</cp:coreProperties>
</file>